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668" w:rsidRPr="00164668" w:rsidRDefault="00164668" w:rsidP="00164668">
      <w:pPr>
        <w:spacing w:line="480" w:lineRule="auto"/>
        <w:jc w:val="both"/>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Student’s Name</w:t>
      </w:r>
    </w:p>
    <w:p w:rsidR="00164668" w:rsidRPr="00164668" w:rsidRDefault="00164668" w:rsidP="00164668">
      <w:pPr>
        <w:spacing w:line="480" w:lineRule="auto"/>
        <w:jc w:val="both"/>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Professor’s Name </w:t>
      </w:r>
    </w:p>
    <w:p w:rsidR="00164668" w:rsidRPr="00164668" w:rsidRDefault="00164668" w:rsidP="00164668">
      <w:pPr>
        <w:spacing w:line="480" w:lineRule="auto"/>
        <w:jc w:val="both"/>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Course </w:t>
      </w:r>
    </w:p>
    <w:p w:rsidR="00164668" w:rsidRPr="00164668" w:rsidRDefault="00164668" w:rsidP="00164668">
      <w:pPr>
        <w:spacing w:line="480" w:lineRule="auto"/>
        <w:jc w:val="both"/>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Date </w:t>
      </w:r>
    </w:p>
    <w:p w:rsidR="00164668" w:rsidRPr="00164668" w:rsidRDefault="00164668" w:rsidP="00164668">
      <w:pPr>
        <w:spacing w:line="480" w:lineRule="auto"/>
        <w:jc w:val="center"/>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Isolation and its Aftermaths</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Isolation is an act of being left out, making individual experience low self-esteem and loneliness. It is common in the current society with people deciding to undertake certain activities without involving people that are close to them; it may occur, for example, where people are not informed about some functions that will take place, and that concerns them. The leading cause of this is the feelings of different social classes where some feel they are more critical than others. The less privileged, the poor mainly face these challenge that causes loneliness. It makes people have low self-esteem about themselves and worthless in the community. Isolation is evident in so many scenarios; school, religious sites, homes, and also workplaces. The focus of my paper on Mary Shelley’s Frankenstein and Charles Dickens’s A Christmas Carol novels, I part, about friendship among other factors, and yet, the narrative is peopled with figures of isolation as well as loneliness.</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Mary Shelley is the author of the novel Frankenstein. The book depicts the theme of isolation as experienced by its characters.  Some of the characters found to come across separation are Victor Frankenstein, who earns the novel its title, Frankenstein and Robert. Victor recounts the scene by alluding to two mountains rather than one. This narration develops a tremendous experience. The separation between Victor and his colleagues whereby he remains in the </w:t>
      </w:r>
      <w:r w:rsidRPr="00164668">
        <w:rPr>
          <w:rFonts w:ascii="Times New Roman" w:hAnsi="Times New Roman" w:cs="Times New Roman"/>
          <w:i/>
          <w:color w:val="000000" w:themeColor="text1"/>
          <w:sz w:val="24"/>
          <w:szCs w:val="24"/>
        </w:rPr>
        <w:t xml:space="preserve">recess </w:t>
      </w:r>
      <w:r w:rsidRPr="00164668">
        <w:rPr>
          <w:rFonts w:ascii="Times New Roman" w:hAnsi="Times New Roman" w:cs="Times New Roman"/>
          <w:color w:val="000000" w:themeColor="text1"/>
          <w:sz w:val="24"/>
          <w:szCs w:val="24"/>
        </w:rPr>
        <w:t xml:space="preserve">of the rock that </w:t>
      </w:r>
      <w:r w:rsidRPr="00164668">
        <w:rPr>
          <w:rFonts w:ascii="Times New Roman" w:hAnsi="Times New Roman" w:cs="Times New Roman"/>
          <w:color w:val="000000" w:themeColor="text1"/>
          <w:sz w:val="24"/>
          <w:szCs w:val="24"/>
        </w:rPr>
        <w:lastRenderedPageBreak/>
        <w:t xml:space="preserve">almost symbolizes the preservative womb that is provided by the mountain </w:t>
      </w:r>
      <w:r w:rsidRPr="00164668">
        <w:rPr>
          <w:rStyle w:val="termtext"/>
          <w:rFonts w:ascii="Times New Roman" w:hAnsi="Times New Roman" w:cs="Times New Roman"/>
          <w:color w:val="000000" w:themeColor="text1"/>
          <w:sz w:val="24"/>
          <w:szCs w:val="24"/>
        </w:rPr>
        <w:t>"From the side where I now stood Montanvert was exactly opposite, at the distance of a league; and above it rose Mont Blanc, in awful majesty. I remained in a recess of the rock, gazing on this wonderful and stupendous scene." (</w:t>
      </w:r>
      <w:r w:rsidRPr="00164668">
        <w:rPr>
          <w:rFonts w:ascii="Times New Roman" w:hAnsi="Times New Roman" w:cs="Times New Roman"/>
          <w:color w:val="000000" w:themeColor="text1"/>
          <w:sz w:val="24"/>
          <w:szCs w:val="24"/>
        </w:rPr>
        <w:t xml:space="preserve">Mary Shelley </w:t>
      </w:r>
      <w:r w:rsidRPr="00164668">
        <w:rPr>
          <w:rStyle w:val="termtext"/>
          <w:rFonts w:ascii="Times New Roman" w:hAnsi="Times New Roman" w:cs="Times New Roman"/>
          <w:color w:val="000000" w:themeColor="text1"/>
          <w:sz w:val="24"/>
          <w:szCs w:val="24"/>
        </w:rPr>
        <w:t>189)</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Robert is mentioned in the story as he looks for a new route to the Pacific Ocean through Russia via the Arctic Ocean. Shelley pinpoints different themes in the novel displayed by the actions of associate characters.  She allows her characters to narrate their story to pass a message to the audience. Isolation goes all through the Shelley, with Victor being the primary prey.</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Victor remains alone and solitary in the unreality he has weakly fashioned out of reality. Family is essential for everybody, and it helps in breaking emotional isolation. However, Victor is not seen close to his family, which brings him terror and agony. He lived a lonely place that made his father, at one point, put across this statement. In a report, the creature contemplated himself to be laudable of a mate. After victor demolishes the new creature, the creation is seen to be sent into a fit of temper and turning to be vengeance. </w:t>
      </w:r>
      <w:r w:rsidRPr="00164668">
        <w:rPr>
          <w:rStyle w:val="termtext"/>
          <w:rFonts w:ascii="Times New Roman" w:hAnsi="Times New Roman" w:cs="Times New Roman"/>
          <w:color w:val="000000" w:themeColor="text1"/>
          <w:sz w:val="24"/>
          <w:szCs w:val="24"/>
        </w:rPr>
        <w:t>"Shall each man," cried he, "find a wife for his bosom, and each beast has his mate, and I be alone? I had a feeling of affection, and they were requited by detestation and scorn." (</w:t>
      </w:r>
      <w:r w:rsidRPr="00164668">
        <w:rPr>
          <w:rFonts w:ascii="Times New Roman" w:hAnsi="Times New Roman" w:cs="Times New Roman"/>
          <w:color w:val="000000" w:themeColor="text1"/>
          <w:sz w:val="24"/>
          <w:szCs w:val="24"/>
        </w:rPr>
        <w:t xml:space="preserve">Mary Shelley </w:t>
      </w:r>
      <w:r w:rsidRPr="00164668">
        <w:rPr>
          <w:rStyle w:val="termtext"/>
          <w:rFonts w:ascii="Times New Roman" w:hAnsi="Times New Roman" w:cs="Times New Roman"/>
          <w:color w:val="000000" w:themeColor="text1"/>
          <w:sz w:val="24"/>
          <w:szCs w:val="24"/>
        </w:rPr>
        <w:t>161)</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In Shelley's novel, the main character is Victor, and the theme of alienati</w:t>
      </w:r>
      <w:r w:rsidR="009B62B2">
        <w:rPr>
          <w:rFonts w:ascii="Times New Roman" w:hAnsi="Times New Roman" w:cs="Times New Roman"/>
          <w:color w:val="000000" w:themeColor="text1"/>
          <w:sz w:val="24"/>
          <w:szCs w:val="24"/>
        </w:rPr>
        <w:t xml:space="preserve">on is seen throughout his story. </w:t>
      </w:r>
      <w:r w:rsidRPr="00164668">
        <w:rPr>
          <w:rFonts w:ascii="Times New Roman" w:hAnsi="Times New Roman" w:cs="Times New Roman"/>
          <w:color w:val="000000" w:themeColor="text1"/>
          <w:sz w:val="24"/>
          <w:szCs w:val="24"/>
        </w:rPr>
        <w:t xml:space="preserve">He goes ahead to do his research on creating a new creature but finds no one to share his achievements, failures, challenges, and new ideas. This situation causes loneliness that results in hatred, and hatred leads to cases of murder, despair, and tragedy. Separating himself from family and friends leads to self-destruction and interfering with his career at the end of it all. Shelley brings it clearly that loneliness brings calamity not only to the victim but also to the </w:t>
      </w:r>
      <w:r w:rsidRPr="00164668">
        <w:rPr>
          <w:rFonts w:ascii="Times New Roman" w:hAnsi="Times New Roman" w:cs="Times New Roman"/>
          <w:color w:val="000000" w:themeColor="text1"/>
          <w:sz w:val="24"/>
          <w:szCs w:val="24"/>
        </w:rPr>
        <w:lastRenderedPageBreak/>
        <w:t xml:space="preserve">society. It evident from the novel that the act of one separating himself from the community causes a lot of pain to the whole nation. According to Victor, the monster turns vengeful due to isolation that fills it with anger and hatred but not because he is terrible. </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According to the novel, isolation can have good results if it is taken positively. It is through separation that Victor was able to achieve his goal of creating a creature.  He saw it as a powerful weapon for reaching his goals. However, instead of creating a beast as he anticipated, he made a monster, and that lead to his fall. Isolation is dangerous and should not be taken by anyone as the only option for achieving set goals. It leads to the loss of family and friends that are essential factors in one's life. In A Christmas Carol by Charles Dickens, isolation is also evident throughout the novel. Dickens interested was in the welfare of children. He aimed to make sure children received proper education, good health, and acceptance in society. In the mid-nineteenth century, training was not supported in London. The few private schools around are too expensive because the owners started them for personal gains. Those that could not afford to pay for those costly schools are taken to bush schools that did not get any support from the government, making it difficult to provide for all the resources from the little money they got from donations. </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Dickens makes it clear that Scrooge is only concerned much in making money and does not get interested in forming friends to join his company. In particular, even the Guide dogs always keep away from him. Scrooge was identified as the only person who was bothered by the death of Marley; however, he has not accepted the situation to take control over himself. The restatement of "sole" (p. 1) accentuates the fact that Marley was much concentrated on developing the business that he didn't have enough time to socialize with other friends and his family as well. It also enhances us to speculate on spiritual "soul" the analogy that this novella emphasizes on. </w:t>
      </w:r>
      <w:r w:rsidRPr="00164668">
        <w:rPr>
          <w:rFonts w:ascii="Times New Roman" w:hAnsi="Times New Roman" w:cs="Times New Roman"/>
          <w:color w:val="000000" w:themeColor="text1"/>
          <w:sz w:val="24"/>
          <w:szCs w:val="24"/>
        </w:rPr>
        <w:lastRenderedPageBreak/>
        <w:t>This analogy is defined by the smile "solitary as an oyster" (p. 2) that recommends that there could be something valuable inside Scrooge, but it remains to be a secret to the whole world.</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The novel, Dickens' Ebenezer Scrooge, reveals the social values of the culture in the society. It was written during the Christmas season. The author believes that it is humane to give gifts to the poor and the less privileged in the community.  Scrooge says that he went to a boarding school and did not have a close relationship with his parents. He claims that he never saw his father care about him and that the only person that he felt had little care for him was his sister, Fan. Due to this feeling of rejection and isolation, Scrooge got himself a few friends during his childhood. He grew up in this state to adulthood, where he got engaged for marriage, but the bride complained about his obsession with money, which led to the cancelation of the wedding. This incident made him develop a negative attitude towards human beings and concentrate on building his business. He did not make any attempt to get himself any friends or close to his family. He also did not have any desire to get to another relationship; he became hostile and rude to anyone who tried getting close to him. He talks about three spirits appearing to him in his sleep. One for Marley and two others, Mr. Marley, warned him to change his selfish living lest he will be punished in life after death.  Three other spirits also appeared to him and warned him against the same thing, two-spirit spoke, but the last did not speak but took him to have a look at his own grave. He woke up, and to his amazement, he was still alive, and he swore to change his way of living.</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Isolation is established as Dickens signifies the importance of companionship and the formation of the company. Left to himself is a young man, Scrooge finds togetherness in stories "a lonely boy was reading near a feeble fire" (p. 27). Nevertheless, he finds it necessary to make money as it is a responsibility for an adult. He focuses on this role of making money and doing away with personal relationships. The difference that is witnessed to exist between Scrooge as the opening </w:t>
      </w:r>
      <w:r w:rsidRPr="00164668">
        <w:rPr>
          <w:rFonts w:ascii="Times New Roman" w:hAnsi="Times New Roman" w:cs="Times New Roman"/>
          <w:color w:val="000000" w:themeColor="text1"/>
          <w:sz w:val="24"/>
          <w:szCs w:val="24"/>
        </w:rPr>
        <w:lastRenderedPageBreak/>
        <w:t>paragraphs of the novella and the justified Scrooge is substantial, and it can be established that it is not just for the sake of helping the poverty-stricken people, but it is as a result of his united the collapsed society, "as good a man, as the good old city knew” (p. 87)</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In the novel, Cratchit is also a victim of isolation. He is weak and therefore represents the less privileged in the society. The community where Scrooge and Cratchit lives is characterized by separation, caused by social inequalities among the people. There is an unequal distribution of wealth, as seen when comparing Cratchit and Scrooge.  Cratchit has very little coal for himself, while Scrooge uses a lot of it. Dickens brings it out clearly that people are living in isolation, with harsh weather, unbearable, and not human-friendly. However, they have chosen to find happiness there even if it is not there because they got themselves used to the environment. During Christmas, Mrs. Cratchit feels that someone may come to their yard and steal from them; thus, they are living in a place that is isolated.</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It shows that people around can decide to steal from their home, there is inadequacy, and there is no satisfaction. People are denied the right to basic needs like food and also other needs like education.</w:t>
      </w:r>
    </w:p>
    <w:p w:rsidR="00164668" w:rsidRPr="00164668" w:rsidRDefault="00164668" w:rsidP="00164668">
      <w:pPr>
        <w:spacing w:line="480" w:lineRule="auto"/>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t xml:space="preserve">There is a connection between the two texts, Frankenstein, by Mary Shelley's and Charles Dickens's Christmas Carol in several ways, with the theme of isolation being predominant. In both novels, some characters face alienation in several ways has seen from their stories.  Shelley talks about family negligence which leads to Victor creating a monster. Dickens also addresses the same theme of parental responsibility, where he communicates about Scrooge not getting parental love during his childhood. There are adverse effects of isolation in both novels; In Frankenstein's, Victor creates a monster that leads to the destruction of his life, and in A </w:t>
      </w:r>
      <w:r w:rsidRPr="00164668">
        <w:rPr>
          <w:rFonts w:ascii="Times New Roman" w:hAnsi="Times New Roman" w:cs="Times New Roman"/>
          <w:color w:val="000000" w:themeColor="text1"/>
          <w:sz w:val="24"/>
          <w:szCs w:val="24"/>
        </w:rPr>
        <w:lastRenderedPageBreak/>
        <w:t>Christmas Carol, Scrooge became inhospitable to people, selfish and rude. There is also supernatural power in both novels in that Victor makes another creature that is similar to a human being, and Scrooge is visited by three spirits that warn him against his way of living. The connections are essential in that they create emphasis. This way, people will learn the impacts of isolation and avoid it. The audience will get a better understanding of the message is contained and be keen and cautious of what is not encouraged in society.</w:t>
      </w:r>
    </w:p>
    <w:p w:rsidR="00164668" w:rsidRPr="00164668" w:rsidRDefault="00164668" w:rsidP="00164668">
      <w:pPr>
        <w:spacing w:line="480" w:lineRule="auto"/>
        <w:jc w:val="center"/>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br w:type="page"/>
      </w:r>
    </w:p>
    <w:p w:rsidR="00164668" w:rsidRPr="00164668" w:rsidRDefault="00164668" w:rsidP="00164668">
      <w:pPr>
        <w:spacing w:line="480" w:lineRule="auto"/>
        <w:jc w:val="center"/>
        <w:rPr>
          <w:rFonts w:ascii="Times New Roman" w:hAnsi="Times New Roman" w:cs="Times New Roman"/>
          <w:color w:val="000000" w:themeColor="text1"/>
          <w:sz w:val="24"/>
          <w:szCs w:val="24"/>
        </w:rPr>
      </w:pPr>
      <w:r w:rsidRPr="00164668">
        <w:rPr>
          <w:rFonts w:ascii="Times New Roman" w:hAnsi="Times New Roman" w:cs="Times New Roman"/>
          <w:color w:val="000000" w:themeColor="text1"/>
          <w:sz w:val="24"/>
          <w:szCs w:val="24"/>
        </w:rPr>
        <w:lastRenderedPageBreak/>
        <w:t>Wo</w:t>
      </w:r>
      <w:bookmarkStart w:id="0" w:name="_GoBack"/>
      <w:bookmarkEnd w:id="0"/>
      <w:r w:rsidRPr="00164668">
        <w:rPr>
          <w:rFonts w:ascii="Times New Roman" w:hAnsi="Times New Roman" w:cs="Times New Roman"/>
          <w:color w:val="000000" w:themeColor="text1"/>
          <w:sz w:val="24"/>
          <w:szCs w:val="24"/>
        </w:rPr>
        <w:t>rks Cited</w:t>
      </w:r>
    </w:p>
    <w:p w:rsidR="00164668" w:rsidRPr="00164668" w:rsidRDefault="00164668" w:rsidP="00164668">
      <w:pPr>
        <w:spacing w:line="480" w:lineRule="auto"/>
        <w:ind w:left="1440" w:hanging="720"/>
        <w:rPr>
          <w:rStyle w:val="selectable"/>
          <w:color w:val="000000" w:themeColor="text1"/>
        </w:rPr>
      </w:pPr>
      <w:r w:rsidRPr="00164668">
        <w:rPr>
          <w:rStyle w:val="selectable"/>
          <w:rFonts w:ascii="Times New Roman" w:hAnsi="Times New Roman" w:cs="Times New Roman"/>
          <w:color w:val="000000" w:themeColor="text1"/>
          <w:sz w:val="24"/>
          <w:szCs w:val="24"/>
        </w:rPr>
        <w:t xml:space="preserve">Dickens, Charles. </w:t>
      </w:r>
      <w:r w:rsidRPr="00164668">
        <w:rPr>
          <w:rStyle w:val="selectable"/>
          <w:rFonts w:ascii="Times New Roman" w:hAnsi="Times New Roman" w:cs="Times New Roman"/>
          <w:i/>
          <w:iCs/>
          <w:color w:val="000000" w:themeColor="text1"/>
          <w:sz w:val="24"/>
          <w:szCs w:val="24"/>
        </w:rPr>
        <w:t>A Christmas Carol</w:t>
      </w:r>
      <w:r w:rsidRPr="00164668">
        <w:rPr>
          <w:rStyle w:val="selectable"/>
          <w:rFonts w:ascii="Times New Roman" w:hAnsi="Times New Roman" w:cs="Times New Roman"/>
          <w:color w:val="000000" w:themeColor="text1"/>
          <w:sz w:val="24"/>
          <w:szCs w:val="24"/>
        </w:rPr>
        <w:t>. 1st ed., Chapman &amp; Hall, 186, Strand, 2018, p. 27.</w:t>
      </w:r>
    </w:p>
    <w:p w:rsidR="00164668" w:rsidRPr="00164668" w:rsidRDefault="00164668" w:rsidP="00164668">
      <w:pPr>
        <w:spacing w:line="480" w:lineRule="auto"/>
        <w:ind w:left="1440" w:hanging="720"/>
        <w:rPr>
          <w:color w:val="000000" w:themeColor="text1"/>
        </w:rPr>
      </w:pPr>
      <w:r w:rsidRPr="00164668">
        <w:rPr>
          <w:rStyle w:val="selectable"/>
          <w:rFonts w:ascii="Times New Roman" w:hAnsi="Times New Roman" w:cs="Times New Roman"/>
          <w:color w:val="000000" w:themeColor="text1"/>
          <w:sz w:val="24"/>
          <w:szCs w:val="24"/>
        </w:rPr>
        <w:t xml:space="preserve">Shelley, Mary. </w:t>
      </w:r>
      <w:r w:rsidRPr="00164668">
        <w:rPr>
          <w:rStyle w:val="selectable"/>
          <w:rFonts w:ascii="Times New Roman" w:hAnsi="Times New Roman" w:cs="Times New Roman"/>
          <w:i/>
          <w:iCs/>
          <w:color w:val="000000" w:themeColor="text1"/>
          <w:sz w:val="24"/>
          <w:szCs w:val="24"/>
        </w:rPr>
        <w:t>Frankenstein</w:t>
      </w:r>
      <w:r w:rsidRPr="00164668">
        <w:rPr>
          <w:rStyle w:val="selectable"/>
          <w:rFonts w:ascii="Times New Roman" w:hAnsi="Times New Roman" w:cs="Times New Roman"/>
          <w:color w:val="000000" w:themeColor="text1"/>
          <w:sz w:val="24"/>
          <w:szCs w:val="24"/>
        </w:rPr>
        <w:t>. 2nd ed., Bantam Classics, 1984, p. 189.</w:t>
      </w:r>
    </w:p>
    <w:p w:rsidR="0040330A" w:rsidRPr="00164668" w:rsidRDefault="0040330A">
      <w:pPr>
        <w:rPr>
          <w:color w:val="000000" w:themeColor="text1"/>
        </w:rPr>
      </w:pPr>
    </w:p>
    <w:sectPr w:rsidR="0040330A" w:rsidRPr="001646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263" w:rsidRDefault="00CC3263" w:rsidP="00164668">
      <w:pPr>
        <w:spacing w:after="0" w:line="240" w:lineRule="auto"/>
      </w:pPr>
      <w:r>
        <w:separator/>
      </w:r>
    </w:p>
  </w:endnote>
  <w:endnote w:type="continuationSeparator" w:id="0">
    <w:p w:rsidR="00CC3263" w:rsidRDefault="00CC3263" w:rsidP="00164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263" w:rsidRDefault="00CC3263" w:rsidP="00164668">
      <w:pPr>
        <w:spacing w:after="0" w:line="240" w:lineRule="auto"/>
      </w:pPr>
      <w:r>
        <w:separator/>
      </w:r>
    </w:p>
  </w:footnote>
  <w:footnote w:type="continuationSeparator" w:id="0">
    <w:p w:rsidR="00CC3263" w:rsidRDefault="00CC3263" w:rsidP="00164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57794413"/>
      <w:docPartObj>
        <w:docPartGallery w:val="Page Numbers (Top of Page)"/>
        <w:docPartUnique/>
      </w:docPartObj>
    </w:sdtPr>
    <w:sdtEndPr>
      <w:rPr>
        <w:noProof/>
      </w:rPr>
    </w:sdtEndPr>
    <w:sdtContent>
      <w:p w:rsidR="00164668" w:rsidRPr="00164668" w:rsidRDefault="00164668">
        <w:pPr>
          <w:pStyle w:val="Header"/>
          <w:jc w:val="right"/>
          <w:rPr>
            <w:rFonts w:ascii="Times New Roman" w:hAnsi="Times New Roman" w:cs="Times New Roman"/>
            <w:sz w:val="24"/>
            <w:szCs w:val="24"/>
          </w:rPr>
        </w:pPr>
        <w:r w:rsidRPr="00164668">
          <w:rPr>
            <w:rFonts w:ascii="Times New Roman" w:hAnsi="Times New Roman" w:cs="Times New Roman"/>
            <w:sz w:val="24"/>
            <w:szCs w:val="24"/>
          </w:rPr>
          <w:t xml:space="preserve">SURNAME </w:t>
        </w:r>
        <w:r w:rsidRPr="00164668">
          <w:rPr>
            <w:rFonts w:ascii="Times New Roman" w:hAnsi="Times New Roman" w:cs="Times New Roman"/>
            <w:sz w:val="24"/>
            <w:szCs w:val="24"/>
          </w:rPr>
          <w:fldChar w:fldCharType="begin"/>
        </w:r>
        <w:r w:rsidRPr="00164668">
          <w:rPr>
            <w:rFonts w:ascii="Times New Roman" w:hAnsi="Times New Roman" w:cs="Times New Roman"/>
            <w:sz w:val="24"/>
            <w:szCs w:val="24"/>
          </w:rPr>
          <w:instrText xml:space="preserve"> PAGE   \* MERGEFORMAT </w:instrText>
        </w:r>
        <w:r w:rsidRPr="00164668">
          <w:rPr>
            <w:rFonts w:ascii="Times New Roman" w:hAnsi="Times New Roman" w:cs="Times New Roman"/>
            <w:sz w:val="24"/>
            <w:szCs w:val="24"/>
          </w:rPr>
          <w:fldChar w:fldCharType="separate"/>
        </w:r>
        <w:r w:rsidR="009B62B2">
          <w:rPr>
            <w:rFonts w:ascii="Times New Roman" w:hAnsi="Times New Roman" w:cs="Times New Roman"/>
            <w:noProof/>
            <w:sz w:val="24"/>
            <w:szCs w:val="24"/>
          </w:rPr>
          <w:t>1</w:t>
        </w:r>
        <w:r w:rsidRPr="00164668">
          <w:rPr>
            <w:rFonts w:ascii="Times New Roman" w:hAnsi="Times New Roman" w:cs="Times New Roman"/>
            <w:noProof/>
            <w:sz w:val="24"/>
            <w:szCs w:val="24"/>
          </w:rPr>
          <w:fldChar w:fldCharType="end"/>
        </w:r>
      </w:p>
    </w:sdtContent>
  </w:sdt>
  <w:p w:rsidR="00164668" w:rsidRDefault="001646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668"/>
    <w:rsid w:val="00164668"/>
    <w:rsid w:val="0040330A"/>
    <w:rsid w:val="009B62B2"/>
    <w:rsid w:val="00CC3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5F23D"/>
  <w15:chartTrackingRefBased/>
  <w15:docId w15:val="{6C21F6DD-9071-4E63-A6AC-A6ECD43D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668"/>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164668"/>
  </w:style>
  <w:style w:type="character" w:customStyle="1" w:styleId="selectable">
    <w:name w:val="selectable"/>
    <w:basedOn w:val="DefaultParagraphFont"/>
    <w:rsid w:val="00164668"/>
  </w:style>
  <w:style w:type="paragraph" w:styleId="Header">
    <w:name w:val="header"/>
    <w:basedOn w:val="Normal"/>
    <w:link w:val="HeaderChar"/>
    <w:uiPriority w:val="99"/>
    <w:unhideWhenUsed/>
    <w:rsid w:val="00164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4668"/>
    <w:rPr>
      <w:rFonts w:eastAsiaTheme="minorEastAsia"/>
    </w:rPr>
  </w:style>
  <w:style w:type="paragraph" w:styleId="Footer">
    <w:name w:val="footer"/>
    <w:basedOn w:val="Normal"/>
    <w:link w:val="FooterChar"/>
    <w:uiPriority w:val="99"/>
    <w:unhideWhenUsed/>
    <w:rsid w:val="00164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4668"/>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54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1572</Words>
  <Characters>8965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gatu</dc:creator>
  <cp:keywords/>
  <dc:description/>
  <cp:lastModifiedBy>ken gatu</cp:lastModifiedBy>
  <cp:revision>2</cp:revision>
  <dcterms:created xsi:type="dcterms:W3CDTF">2020-02-14T22:54:00Z</dcterms:created>
  <dcterms:modified xsi:type="dcterms:W3CDTF">2020-02-14T22:54:00Z</dcterms:modified>
</cp:coreProperties>
</file>